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7EC5" w14:textId="678DDACF" w:rsidR="00A31F85" w:rsidRPr="003820FB" w:rsidRDefault="00E514D5" w:rsidP="003820FB">
      <w:pPr>
        <w:spacing w:after="240" w:line="360" w:lineRule="auto"/>
        <w:jc w:val="center"/>
        <w:rPr>
          <w:rFonts w:ascii="Verdana" w:hAnsi="Verdana"/>
          <w:b/>
          <w:sz w:val="40"/>
          <w:szCs w:val="40"/>
        </w:rPr>
      </w:pPr>
      <w:r w:rsidRPr="003820FB">
        <w:rPr>
          <w:rFonts w:ascii="Verdana" w:hAnsi="Verdana"/>
          <w:b/>
          <w:sz w:val="40"/>
          <w:szCs w:val="40"/>
        </w:rPr>
        <w:t>Resources on Statistical Mechanics</w:t>
      </w:r>
      <w:r w:rsidR="003820FB">
        <w:rPr>
          <w:rFonts w:ascii="Verdana" w:hAnsi="Verdana"/>
          <w:b/>
          <w:sz w:val="40"/>
          <w:szCs w:val="40"/>
        </w:rPr>
        <w:t xml:space="preserve"> (Part-1)</w:t>
      </w:r>
    </w:p>
    <w:p w14:paraId="7CBF2D7F" w14:textId="77777777" w:rsidR="00E514D5" w:rsidRPr="00397567" w:rsidRDefault="00E514D5" w:rsidP="003820FB">
      <w:pPr>
        <w:pStyle w:val="ListParagraph"/>
        <w:numPr>
          <w:ilvl w:val="0"/>
          <w:numId w:val="1"/>
        </w:numPr>
        <w:spacing w:line="360" w:lineRule="auto"/>
        <w:textAlignment w:val="baseline"/>
        <w:outlineLvl w:val="0"/>
        <w:rPr>
          <w:rFonts w:ascii="Verdana" w:eastAsia="Times New Roman" w:hAnsi="Verdana" w:cs="Times New Roman"/>
          <w:color w:val="333333"/>
          <w:kern w:val="36"/>
        </w:rPr>
      </w:pPr>
      <w:r w:rsidRPr="00397567">
        <w:rPr>
          <w:rFonts w:ascii="Verdana" w:eastAsia="Times New Roman" w:hAnsi="Verdana" w:cs="Times New Roman"/>
          <w:color w:val="333333"/>
          <w:kern w:val="36"/>
        </w:rPr>
        <w:t>David Tong: Lectures on Statistical Physics</w:t>
      </w:r>
    </w:p>
    <w:p w14:paraId="4D414A7C" w14:textId="77777777" w:rsidR="00E514D5" w:rsidRPr="00397567" w:rsidRDefault="00FD31C5" w:rsidP="003820FB">
      <w:pPr>
        <w:pStyle w:val="ListParagraph"/>
        <w:spacing w:line="360" w:lineRule="auto"/>
        <w:rPr>
          <w:rFonts w:ascii="Verdana" w:hAnsi="Verdana"/>
        </w:rPr>
      </w:pPr>
      <w:hyperlink r:id="rId6" w:history="1">
        <w:r w:rsidR="00E514D5" w:rsidRPr="00397567">
          <w:rPr>
            <w:rStyle w:val="Hyperlink"/>
            <w:rFonts w:ascii="Verdana" w:hAnsi="Verdana"/>
          </w:rPr>
          <w:t>https://www.damtp.cam.ac.uk/user/tong/statphys.html</w:t>
        </w:r>
      </w:hyperlink>
      <w:r w:rsidR="00E514D5" w:rsidRPr="00397567">
        <w:rPr>
          <w:rFonts w:ascii="Verdana" w:hAnsi="Verdana"/>
        </w:rPr>
        <w:t xml:space="preserve"> </w:t>
      </w:r>
    </w:p>
    <w:p w14:paraId="5CD35FDF" w14:textId="77777777" w:rsidR="00880768" w:rsidRPr="00397567" w:rsidRDefault="00880768" w:rsidP="003820FB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/>
          <w:sz w:val="24"/>
          <w:szCs w:val="24"/>
        </w:rPr>
      </w:pPr>
      <w:r w:rsidRPr="00397567">
        <w:rPr>
          <w:rFonts w:ascii="Verdana" w:hAnsi="Verdana"/>
          <w:sz w:val="24"/>
          <w:szCs w:val="24"/>
        </w:rPr>
        <w:t xml:space="preserve">Unit 1- The Fundamentals of Statistical Mechanics </w:t>
      </w:r>
    </w:p>
    <w:p w14:paraId="3411CC46" w14:textId="77777777" w:rsidR="00FD31C5" w:rsidRPr="00397567" w:rsidRDefault="00880768" w:rsidP="003820FB">
      <w:pPr>
        <w:pStyle w:val="ListParagraph"/>
        <w:spacing w:line="360" w:lineRule="auto"/>
        <w:rPr>
          <w:rFonts w:ascii="Verdana" w:hAnsi="Verdana"/>
        </w:rPr>
      </w:pPr>
      <w:hyperlink r:id="rId7" w:history="1">
        <w:r w:rsidRPr="00397567">
          <w:rPr>
            <w:rStyle w:val="Hyperlink"/>
            <w:rFonts w:ascii="Verdana" w:hAnsi="Verdana"/>
          </w:rPr>
          <w:t>https://www.damtp.cam.ac.uk/user/tong/statphys/one.pdf</w:t>
        </w:r>
      </w:hyperlink>
    </w:p>
    <w:p w14:paraId="7E033C74" w14:textId="77777777" w:rsidR="00F46494" w:rsidRPr="00397567" w:rsidRDefault="00F46494" w:rsidP="003820FB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/>
          <w:sz w:val="24"/>
          <w:szCs w:val="24"/>
        </w:rPr>
      </w:pPr>
      <w:r w:rsidRPr="00397567">
        <w:rPr>
          <w:rFonts w:ascii="Verdana" w:hAnsi="Verdana"/>
          <w:sz w:val="24"/>
          <w:szCs w:val="24"/>
        </w:rPr>
        <w:t xml:space="preserve">Unit 2 Classical Gases </w:t>
      </w:r>
    </w:p>
    <w:p w14:paraId="29D6603D" w14:textId="01032F30" w:rsidR="00880768" w:rsidRPr="00397567" w:rsidRDefault="00F46494" w:rsidP="003820FB">
      <w:pPr>
        <w:pStyle w:val="ListParagraph"/>
        <w:spacing w:line="360" w:lineRule="auto"/>
        <w:rPr>
          <w:rFonts w:ascii="Verdana" w:hAnsi="Verdana"/>
        </w:rPr>
      </w:pPr>
      <w:hyperlink r:id="rId8" w:history="1">
        <w:r w:rsidRPr="00397567">
          <w:rPr>
            <w:rStyle w:val="Hyperlink"/>
            <w:rFonts w:ascii="Verdana" w:hAnsi="Verdana"/>
          </w:rPr>
          <w:t>https://www.damtp.cam.ac.uk/user/tong/statphys/two.pdf</w:t>
        </w:r>
      </w:hyperlink>
    </w:p>
    <w:p w14:paraId="11F1D529" w14:textId="77777777" w:rsidR="00F46494" w:rsidRPr="00397567" w:rsidRDefault="00F46494" w:rsidP="003820FB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/>
          <w:sz w:val="24"/>
          <w:szCs w:val="24"/>
        </w:rPr>
      </w:pPr>
      <w:r w:rsidRPr="00397567">
        <w:rPr>
          <w:rFonts w:ascii="Verdana" w:hAnsi="Verdana"/>
          <w:sz w:val="24"/>
          <w:szCs w:val="24"/>
        </w:rPr>
        <w:t xml:space="preserve">Unit 3 Quantum Gases </w:t>
      </w:r>
    </w:p>
    <w:p w14:paraId="35A447DE" w14:textId="4FD9DABC" w:rsidR="00F46494" w:rsidRPr="00397567" w:rsidRDefault="00CA4440" w:rsidP="003820FB">
      <w:pPr>
        <w:pStyle w:val="ListParagraph"/>
        <w:spacing w:line="360" w:lineRule="auto"/>
        <w:rPr>
          <w:rFonts w:ascii="Verdana" w:hAnsi="Verdana"/>
        </w:rPr>
      </w:pPr>
      <w:hyperlink r:id="rId9" w:history="1">
        <w:r w:rsidRPr="00397567">
          <w:rPr>
            <w:rStyle w:val="Hyperlink"/>
            <w:rFonts w:ascii="Verdana" w:hAnsi="Verdana"/>
          </w:rPr>
          <w:t>https://www.damtp.cam.ac.uk/user/tong/statphys/three.pdf</w:t>
        </w:r>
      </w:hyperlink>
    </w:p>
    <w:p w14:paraId="186C637B" w14:textId="77777777" w:rsidR="00CA4440" w:rsidRPr="00397567" w:rsidRDefault="00CA4440" w:rsidP="00397567">
      <w:pPr>
        <w:pStyle w:val="ListParagraph"/>
        <w:spacing w:after="240" w:line="360" w:lineRule="auto"/>
        <w:rPr>
          <w:rFonts w:ascii="Verdana" w:hAnsi="Verdana"/>
        </w:rPr>
      </w:pPr>
    </w:p>
    <w:p w14:paraId="3CB1B0A0" w14:textId="10B90555" w:rsidR="002E7AA7" w:rsidRPr="00397567" w:rsidRDefault="002E7AA7" w:rsidP="003820FB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97567">
        <w:rPr>
          <w:rFonts w:ascii="Verdana" w:eastAsia="Times New Roman" w:hAnsi="Verdana" w:cs="Times New Roman"/>
          <w:color w:val="333333"/>
          <w:kern w:val="36"/>
        </w:rPr>
        <w:t>Statistical Physics- David Tong</w:t>
      </w:r>
    </w:p>
    <w:p w14:paraId="4FD820BE" w14:textId="43FDB06F" w:rsidR="002E7AA7" w:rsidRPr="003820FB" w:rsidRDefault="002E7AA7" w:rsidP="003820FB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97567">
        <w:rPr>
          <w:rFonts w:ascii="Verdana" w:hAnsi="Verdana"/>
        </w:rPr>
        <w:t>Example Sheet 1</w:t>
      </w:r>
      <w:r w:rsidR="003820FB">
        <w:rPr>
          <w:rFonts w:ascii="Verdana" w:hAnsi="Verdana"/>
        </w:rPr>
        <w:t xml:space="preserve">: </w:t>
      </w:r>
      <w:r w:rsidR="003820FB" w:rsidRPr="003820FB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Ensembles</w:t>
      </w:r>
      <w:r w:rsidRPr="003820FB">
        <w:rPr>
          <w:rFonts w:ascii="Verdana" w:hAnsi="Verdana"/>
        </w:rPr>
        <w:t xml:space="preserve"> </w:t>
      </w:r>
    </w:p>
    <w:p w14:paraId="250E5763" w14:textId="316D078B" w:rsidR="002E7AA7" w:rsidRPr="00397567" w:rsidRDefault="002E7AA7" w:rsidP="003820FB">
      <w:pPr>
        <w:pStyle w:val="ListParagraph"/>
        <w:spacing w:line="360" w:lineRule="auto"/>
        <w:rPr>
          <w:rFonts w:ascii="Verdana" w:hAnsi="Verdana"/>
        </w:rPr>
      </w:pPr>
      <w:hyperlink r:id="rId10" w:history="1">
        <w:r w:rsidRPr="00397567">
          <w:rPr>
            <w:rStyle w:val="Hyperlink"/>
            <w:rFonts w:ascii="Verdana" w:hAnsi="Verdana"/>
          </w:rPr>
          <w:t>http://www.damtp.cam.ac.uk/user/tong/statphys/omg1.pdf</w:t>
        </w:r>
      </w:hyperlink>
    </w:p>
    <w:p w14:paraId="4E87854E" w14:textId="33129618" w:rsidR="002E7AA7" w:rsidRPr="003820FB" w:rsidRDefault="003820FB" w:rsidP="003820FB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hAnsi="Verdana"/>
        </w:rPr>
        <w:t xml:space="preserve">Example Sheet 2: </w:t>
      </w:r>
      <w:r w:rsidRPr="003820FB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Classical and Quantum Gases </w:t>
      </w:r>
    </w:p>
    <w:p w14:paraId="7B798F37" w14:textId="3CA53015" w:rsidR="002E7AA7" w:rsidRPr="00397567" w:rsidRDefault="002E7AA7" w:rsidP="003820FB">
      <w:pPr>
        <w:pStyle w:val="ListParagraph"/>
        <w:spacing w:line="360" w:lineRule="auto"/>
        <w:rPr>
          <w:rFonts w:ascii="Verdana" w:hAnsi="Verdana"/>
        </w:rPr>
      </w:pPr>
      <w:hyperlink r:id="rId11" w:history="1">
        <w:r w:rsidRPr="00397567">
          <w:rPr>
            <w:rStyle w:val="Hyperlink"/>
            <w:rFonts w:ascii="Verdana" w:hAnsi="Verdana"/>
          </w:rPr>
          <w:t>http://www.damtp.cam.ac.uk/user/tong/statphys/omg2.pdf</w:t>
        </w:r>
      </w:hyperlink>
    </w:p>
    <w:p w14:paraId="0982D905" w14:textId="58DD89DF" w:rsidR="002E7AA7" w:rsidRPr="003820FB" w:rsidRDefault="002E7AA7" w:rsidP="003820FB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97567">
        <w:rPr>
          <w:rFonts w:ascii="Verdana" w:hAnsi="Verdana"/>
        </w:rPr>
        <w:t>Example Sheet 3</w:t>
      </w:r>
      <w:r w:rsidR="003820FB">
        <w:rPr>
          <w:rFonts w:ascii="Verdana" w:hAnsi="Verdana"/>
        </w:rPr>
        <w:t xml:space="preserve">: </w:t>
      </w:r>
      <w:r w:rsidR="003820FB" w:rsidRPr="003820FB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Bosons and Fermions</w:t>
      </w:r>
      <w:r w:rsidRPr="00397567">
        <w:rPr>
          <w:rFonts w:ascii="Verdana" w:hAnsi="Verdana"/>
        </w:rPr>
        <w:t xml:space="preserve"> </w:t>
      </w:r>
    </w:p>
    <w:p w14:paraId="017819E2" w14:textId="557E6D6F" w:rsidR="002E7AA7" w:rsidRDefault="002E7AA7" w:rsidP="003820FB">
      <w:pPr>
        <w:pStyle w:val="ListParagraph"/>
        <w:spacing w:line="360" w:lineRule="auto"/>
        <w:rPr>
          <w:rFonts w:ascii="Verdana" w:hAnsi="Verdana"/>
        </w:rPr>
      </w:pPr>
      <w:hyperlink r:id="rId12" w:history="1">
        <w:r w:rsidRPr="00397567">
          <w:rPr>
            <w:rStyle w:val="Hyperlink"/>
            <w:rFonts w:ascii="Verdana" w:hAnsi="Verdana"/>
          </w:rPr>
          <w:t>http://www.damtp.cam.ac.uk/user/tong/statphys/omg3.pdf</w:t>
        </w:r>
      </w:hyperlink>
    </w:p>
    <w:p w14:paraId="75F1DEEA" w14:textId="77777777" w:rsidR="003820FB" w:rsidRPr="00397567" w:rsidRDefault="003820FB" w:rsidP="00397567">
      <w:pPr>
        <w:pStyle w:val="ListParagraph"/>
        <w:spacing w:after="240" w:line="360" w:lineRule="auto"/>
        <w:rPr>
          <w:rFonts w:ascii="Verdana" w:hAnsi="Verdana"/>
        </w:rPr>
      </w:pPr>
    </w:p>
    <w:p w14:paraId="2036D097" w14:textId="77777777" w:rsidR="00FD31C5" w:rsidRPr="00397567" w:rsidRDefault="00FD31C5" w:rsidP="00397567">
      <w:pPr>
        <w:pStyle w:val="ListParagraph"/>
        <w:numPr>
          <w:ilvl w:val="0"/>
          <w:numId w:val="1"/>
        </w:numPr>
        <w:spacing w:after="240" w:line="360" w:lineRule="auto"/>
        <w:rPr>
          <w:rFonts w:ascii="Verdana" w:hAnsi="Verdana"/>
        </w:rPr>
      </w:pPr>
      <w:hyperlink r:id="rId13" w:history="1">
        <w:r w:rsidRPr="00397567">
          <w:rPr>
            <w:rStyle w:val="Hyperlink"/>
            <w:rFonts w:ascii="Verdana" w:eastAsia="Times New Roman" w:hAnsi="Verdana" w:cs="Times New Roman"/>
          </w:rPr>
          <w:t>Statistical Mechanics</w:t>
        </w:r>
      </w:hyperlink>
      <w:r w:rsidRPr="00397567">
        <w:rPr>
          <w:rFonts w:ascii="Verdana" w:eastAsia="Times New Roman" w:hAnsi="Verdana" w:cs="Times New Roman"/>
        </w:rPr>
        <w:t xml:space="preserve"> – </w:t>
      </w:r>
      <w:hyperlink r:id="rId14" w:history="1">
        <w:r w:rsidRPr="00397567">
          <w:rPr>
            <w:rStyle w:val="Hyperlink"/>
            <w:rFonts w:ascii="Verdana" w:eastAsia="Times New Roman" w:hAnsi="Verdana" w:cs="Times New Roman"/>
            <w:u w:val="none"/>
          </w:rPr>
          <w:t>NPTEL-NOC IITM</w:t>
        </w:r>
      </w:hyperlink>
    </w:p>
    <w:p w14:paraId="71ECEED2" w14:textId="77777777" w:rsidR="00FD31C5" w:rsidRPr="00397567" w:rsidRDefault="00FD31C5" w:rsidP="00397567">
      <w:pPr>
        <w:pStyle w:val="ListParagraph"/>
        <w:spacing w:after="240" w:line="360" w:lineRule="auto"/>
        <w:rPr>
          <w:rFonts w:ascii="Verdana" w:hAnsi="Verdana"/>
        </w:rPr>
      </w:pPr>
      <w:hyperlink r:id="rId15" w:history="1">
        <w:r w:rsidRPr="00397567">
          <w:rPr>
            <w:rStyle w:val="Hyperlink"/>
            <w:rFonts w:ascii="Verdana" w:hAnsi="Verdana"/>
          </w:rPr>
          <w:t>https://www.youtube.com/playlist?list=PLyqSpQzTE6M9iXvWVCopr67kKt61ntzIl</w:t>
        </w:r>
      </w:hyperlink>
    </w:p>
    <w:p w14:paraId="2992D072" w14:textId="77777777" w:rsidR="007511EC" w:rsidRPr="00397567" w:rsidRDefault="00FD31C5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Times New Roman"/>
          <w:b w:val="0"/>
          <w:bCs w:val="0"/>
          <w:sz w:val="24"/>
          <w:szCs w:val="24"/>
        </w:rPr>
      </w:pPr>
      <w:r w:rsidRPr="00397567">
        <w:rPr>
          <w:rFonts w:ascii="Verdana" w:hAnsi="Verdana"/>
          <w:sz w:val="24"/>
          <w:szCs w:val="24"/>
        </w:rPr>
        <w:t>Lecture 09-</w:t>
      </w:r>
      <w:r w:rsidR="007511EC" w:rsidRPr="00397567">
        <w:rPr>
          <w:rFonts w:ascii="Verdana" w:eastAsia="Times New Roman" w:hAnsi="Verdana" w:cs="Times New Roman"/>
          <w:b w:val="0"/>
          <w:bCs w:val="0"/>
          <w:sz w:val="24"/>
          <w:szCs w:val="24"/>
        </w:rPr>
        <w:t xml:space="preserve"> Entropy and Probability</w:t>
      </w:r>
    </w:p>
    <w:p w14:paraId="5B01AA65" w14:textId="5BD3DB07" w:rsidR="003820FB" w:rsidRDefault="003820FB" w:rsidP="00397567">
      <w:pPr>
        <w:pStyle w:val="ListParagraph"/>
        <w:spacing w:after="240" w:line="360" w:lineRule="auto"/>
        <w:rPr>
          <w:rFonts w:ascii="Verdana" w:hAnsi="Verdana"/>
        </w:rPr>
      </w:pPr>
      <w:hyperlink r:id="rId16" w:history="1">
        <w:r w:rsidRPr="00646677">
          <w:rPr>
            <w:rStyle w:val="Hyperlink"/>
            <w:rFonts w:ascii="Verdana" w:hAnsi="Verdana"/>
          </w:rPr>
          <w:t>https://www.youtube.com/watch?v=rvazuzIH3lM&amp;list=PLyqSpQzTE6M9iXvWVCopr67kKt61ntzIl&amp;index=9</w:t>
        </w:r>
      </w:hyperlink>
    </w:p>
    <w:p w14:paraId="0F28894C" w14:textId="77777777" w:rsidR="003820FB" w:rsidRPr="00397567" w:rsidRDefault="003820FB" w:rsidP="00397567">
      <w:pPr>
        <w:pStyle w:val="ListParagraph"/>
        <w:spacing w:after="240" w:line="360" w:lineRule="auto"/>
        <w:rPr>
          <w:rFonts w:ascii="Verdana" w:hAnsi="Verdana"/>
        </w:rPr>
      </w:pPr>
    </w:p>
    <w:p w14:paraId="1E00B564" w14:textId="77777777" w:rsidR="007511EC" w:rsidRPr="00397567" w:rsidRDefault="007511EC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Times New Roman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Times New Roman"/>
          <w:b w:val="0"/>
          <w:bCs w:val="0"/>
          <w:sz w:val="24"/>
          <w:szCs w:val="24"/>
        </w:rPr>
        <w:t>Lecture 10-Entropy Maximization</w:t>
      </w:r>
    </w:p>
    <w:p w14:paraId="69867096" w14:textId="689071C9" w:rsidR="003820FB" w:rsidRPr="003820FB" w:rsidRDefault="003820FB" w:rsidP="003820FB">
      <w:pPr>
        <w:pStyle w:val="ListParagraph"/>
        <w:spacing w:after="240" w:line="360" w:lineRule="auto"/>
        <w:rPr>
          <w:rFonts w:ascii="Verdana" w:hAnsi="Verdana"/>
        </w:rPr>
      </w:pPr>
      <w:hyperlink r:id="rId17" w:history="1">
        <w:r w:rsidRPr="00646677">
          <w:rPr>
            <w:rStyle w:val="Hyperlink"/>
            <w:rFonts w:ascii="Verdana" w:hAnsi="Verdana"/>
          </w:rPr>
          <w:t>https://www.youtube.com/watch?v=KRqKpEpkTlM&amp;list=PLyqSpQzTE6M9iXvWVCopr67kKt61ntzIl&amp;index=10</w:t>
        </w:r>
      </w:hyperlink>
    </w:p>
    <w:p w14:paraId="32A50964" w14:textId="77777777" w:rsidR="007511EC" w:rsidRPr="00397567" w:rsidRDefault="007511EC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Times New Roman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Times New Roman"/>
          <w:b w:val="0"/>
          <w:bCs w:val="0"/>
          <w:sz w:val="24"/>
          <w:szCs w:val="24"/>
        </w:rPr>
        <w:lastRenderedPageBreak/>
        <w:t>Lecture 14-Microcanonical Ensemble</w:t>
      </w:r>
    </w:p>
    <w:p w14:paraId="00661015" w14:textId="77777777" w:rsidR="00FD31C5" w:rsidRPr="00397567" w:rsidRDefault="00FD31C5" w:rsidP="00397567">
      <w:pPr>
        <w:pStyle w:val="ListParagraph"/>
        <w:spacing w:after="240" w:line="360" w:lineRule="auto"/>
        <w:rPr>
          <w:rFonts w:ascii="Verdana" w:hAnsi="Verdana"/>
        </w:rPr>
      </w:pPr>
      <w:hyperlink r:id="rId18" w:history="1">
        <w:r w:rsidRPr="00397567">
          <w:rPr>
            <w:rStyle w:val="Hyperlink"/>
            <w:rFonts w:ascii="Verdana" w:hAnsi="Verdana"/>
          </w:rPr>
          <w:t>https://www.youtube.com/watch?v=VIVGP_IskQg&amp;list=PLyqSpQzTE6M9iXvWVCopr67kKt61ntzIl&amp;index=14</w:t>
        </w:r>
      </w:hyperlink>
    </w:p>
    <w:p w14:paraId="6683A56E" w14:textId="77777777" w:rsidR="007511EC" w:rsidRPr="00397567" w:rsidRDefault="007511EC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Times New Roman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Times New Roman"/>
          <w:b w:val="0"/>
          <w:bCs w:val="0"/>
          <w:sz w:val="24"/>
          <w:szCs w:val="24"/>
        </w:rPr>
        <w:t>Lecture 15-Two Level System (</w:t>
      </w:r>
      <w:proofErr w:type="spellStart"/>
      <w:r w:rsidRPr="00397567">
        <w:rPr>
          <w:rFonts w:ascii="Verdana" w:eastAsia="Times New Roman" w:hAnsi="Verdana" w:cs="Times New Roman"/>
          <w:b w:val="0"/>
          <w:bCs w:val="0"/>
          <w:sz w:val="24"/>
          <w:szCs w:val="24"/>
        </w:rPr>
        <w:t>Microcanonical</w:t>
      </w:r>
      <w:proofErr w:type="spellEnd"/>
      <w:r w:rsidRPr="00397567">
        <w:rPr>
          <w:rFonts w:ascii="Verdana" w:eastAsia="Times New Roman" w:hAnsi="Verdana" w:cs="Times New Roman"/>
          <w:b w:val="0"/>
          <w:bCs w:val="0"/>
          <w:sz w:val="24"/>
          <w:szCs w:val="24"/>
        </w:rPr>
        <w:t xml:space="preserve"> Ensemble)</w:t>
      </w:r>
    </w:p>
    <w:p w14:paraId="636E68D1" w14:textId="77777777" w:rsidR="00FD31C5" w:rsidRPr="00397567" w:rsidRDefault="007511EC" w:rsidP="00397567">
      <w:pPr>
        <w:pStyle w:val="ListParagraph"/>
        <w:spacing w:after="240" w:line="360" w:lineRule="auto"/>
        <w:rPr>
          <w:rFonts w:ascii="Verdana" w:hAnsi="Verdana"/>
        </w:rPr>
      </w:pPr>
      <w:hyperlink r:id="rId19" w:history="1">
        <w:r w:rsidRPr="00397567">
          <w:rPr>
            <w:rStyle w:val="Hyperlink"/>
            <w:rFonts w:ascii="Verdana" w:hAnsi="Verdana"/>
          </w:rPr>
          <w:t>https://www.youtube.com/watch?v=wZUMgLBReEY&amp;list=PLyqSpQzTE6M9iXvWVCopr67kKt61ntzIl&amp;index=15</w:t>
        </w:r>
      </w:hyperlink>
    </w:p>
    <w:p w14:paraId="1DB80BD2" w14:textId="77777777" w:rsidR="007511EC" w:rsidRPr="00397567" w:rsidRDefault="007511EC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Times New Roman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Times New Roman"/>
          <w:b w:val="0"/>
          <w:bCs w:val="0"/>
          <w:sz w:val="24"/>
          <w:szCs w:val="24"/>
        </w:rPr>
        <w:t>Lecture 16-Classical Ideal Gas (</w:t>
      </w:r>
      <w:proofErr w:type="spellStart"/>
      <w:r w:rsidRPr="00397567">
        <w:rPr>
          <w:rFonts w:ascii="Verdana" w:eastAsia="Times New Roman" w:hAnsi="Verdana" w:cs="Times New Roman"/>
          <w:b w:val="0"/>
          <w:bCs w:val="0"/>
          <w:sz w:val="24"/>
          <w:szCs w:val="24"/>
        </w:rPr>
        <w:t>Microcanonical</w:t>
      </w:r>
      <w:proofErr w:type="spellEnd"/>
      <w:r w:rsidRPr="00397567">
        <w:rPr>
          <w:rFonts w:ascii="Verdana" w:eastAsia="Times New Roman" w:hAnsi="Verdana" w:cs="Times New Roman"/>
          <w:b w:val="0"/>
          <w:bCs w:val="0"/>
          <w:sz w:val="24"/>
          <w:szCs w:val="24"/>
        </w:rPr>
        <w:t xml:space="preserve"> Ensemble)</w:t>
      </w:r>
    </w:p>
    <w:p w14:paraId="38AA2E5D" w14:textId="77777777" w:rsidR="007511EC" w:rsidRPr="00397567" w:rsidRDefault="007511EC" w:rsidP="00397567">
      <w:pPr>
        <w:pStyle w:val="ListParagraph"/>
        <w:spacing w:after="240" w:line="360" w:lineRule="auto"/>
        <w:rPr>
          <w:rFonts w:ascii="Verdana" w:hAnsi="Verdana"/>
        </w:rPr>
      </w:pPr>
      <w:hyperlink r:id="rId20" w:history="1">
        <w:r w:rsidRPr="00397567">
          <w:rPr>
            <w:rStyle w:val="Hyperlink"/>
            <w:rFonts w:ascii="Verdana" w:hAnsi="Verdana"/>
          </w:rPr>
          <w:t>https://www.youtube.com/watch?v=zUp0D5Xcigs&amp;list=PLyqSpQzTE6M9iXvWVCopr67kKt61ntzIl&amp;index=16</w:t>
        </w:r>
      </w:hyperlink>
    </w:p>
    <w:p w14:paraId="73C16CAA" w14:textId="77777777" w:rsidR="007511EC" w:rsidRPr="00397567" w:rsidRDefault="007511EC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Times New Roman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Times New Roman"/>
          <w:b w:val="0"/>
          <w:bCs w:val="0"/>
          <w:sz w:val="24"/>
          <w:szCs w:val="24"/>
        </w:rPr>
        <w:t>Lecture 17-Entropy of Mixing</w:t>
      </w:r>
    </w:p>
    <w:p w14:paraId="5E72AF84" w14:textId="77777777" w:rsidR="007511EC" w:rsidRPr="00397567" w:rsidRDefault="007511EC" w:rsidP="00397567">
      <w:pPr>
        <w:pStyle w:val="ListParagraph"/>
        <w:spacing w:after="240" w:line="360" w:lineRule="auto"/>
        <w:rPr>
          <w:rFonts w:ascii="Verdana" w:hAnsi="Verdana"/>
        </w:rPr>
      </w:pPr>
      <w:hyperlink r:id="rId21" w:history="1">
        <w:r w:rsidRPr="00397567">
          <w:rPr>
            <w:rStyle w:val="Hyperlink"/>
            <w:rFonts w:ascii="Verdana" w:hAnsi="Verdana"/>
          </w:rPr>
          <w:t>https://www.youtube.com/watch?v=ygX6hpFOr-s&amp;list=PLyqSpQzTE6M9iXvWVCopr67kKt61ntzIl&amp;index=17</w:t>
        </w:r>
      </w:hyperlink>
    </w:p>
    <w:p w14:paraId="70C43B3C" w14:textId="77777777" w:rsidR="007511EC" w:rsidRPr="00397567" w:rsidRDefault="007511EC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Times New Roman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Times New Roman"/>
          <w:b w:val="0"/>
          <w:bCs w:val="0"/>
          <w:sz w:val="24"/>
          <w:szCs w:val="24"/>
        </w:rPr>
        <w:t>Lecture 18-Classical Ideal Gas (Canonical Ensemble)</w:t>
      </w:r>
    </w:p>
    <w:p w14:paraId="3321564C" w14:textId="77777777" w:rsidR="007511EC" w:rsidRPr="00397567" w:rsidRDefault="007511EC" w:rsidP="00397567">
      <w:pPr>
        <w:pStyle w:val="ListParagraph"/>
        <w:spacing w:after="240" w:line="360" w:lineRule="auto"/>
        <w:rPr>
          <w:rFonts w:ascii="Verdana" w:hAnsi="Verdana"/>
        </w:rPr>
      </w:pPr>
      <w:hyperlink r:id="rId22" w:history="1">
        <w:r w:rsidRPr="00397567">
          <w:rPr>
            <w:rStyle w:val="Hyperlink"/>
            <w:rFonts w:ascii="Verdana" w:hAnsi="Verdana"/>
          </w:rPr>
          <w:t>https://www.youtube.com/watch?v=3KM-IBkBKFQ&amp;list=PLyqSpQzTE6M9iXvWVCopr67kKt61ntzIl&amp;index=18</w:t>
        </w:r>
      </w:hyperlink>
    </w:p>
    <w:p w14:paraId="20F871DC" w14:textId="77777777" w:rsidR="007511EC" w:rsidRPr="00397567" w:rsidRDefault="007511EC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Times New Roman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Times New Roman"/>
          <w:b w:val="0"/>
          <w:bCs w:val="0"/>
          <w:sz w:val="24"/>
          <w:szCs w:val="24"/>
        </w:rPr>
        <w:t>Lecture 19-Gibbs Canonical Ensemble</w:t>
      </w:r>
    </w:p>
    <w:p w14:paraId="7634CD00" w14:textId="77777777" w:rsidR="007511EC" w:rsidRPr="00397567" w:rsidRDefault="007511EC" w:rsidP="00397567">
      <w:pPr>
        <w:pStyle w:val="ListParagraph"/>
        <w:spacing w:after="240" w:line="360" w:lineRule="auto"/>
        <w:rPr>
          <w:rFonts w:ascii="Verdana" w:hAnsi="Verdana"/>
        </w:rPr>
      </w:pPr>
      <w:hyperlink r:id="rId23" w:history="1">
        <w:r w:rsidRPr="00397567">
          <w:rPr>
            <w:rStyle w:val="Hyperlink"/>
            <w:rFonts w:ascii="Verdana" w:hAnsi="Verdana"/>
          </w:rPr>
          <w:t>https://www.youtube.com/watch?v=Y7sSpfnpq6g&amp;list=PLyqSpQzTE6M9iXvWVCopr67kKt61ntzIl&amp;index=19</w:t>
        </w:r>
      </w:hyperlink>
    </w:p>
    <w:p w14:paraId="62A96F29" w14:textId="77777777" w:rsidR="007511EC" w:rsidRPr="00397567" w:rsidRDefault="007511EC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Times New Roman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Times New Roman"/>
          <w:b w:val="0"/>
          <w:bCs w:val="0"/>
          <w:sz w:val="24"/>
          <w:szCs w:val="24"/>
        </w:rPr>
        <w:t>Lecture 20-Canonical Ensemble</w:t>
      </w:r>
    </w:p>
    <w:p w14:paraId="191A62F8" w14:textId="77777777" w:rsidR="007511EC" w:rsidRPr="00397567" w:rsidRDefault="007511EC" w:rsidP="00397567">
      <w:pPr>
        <w:pStyle w:val="ListParagraph"/>
        <w:spacing w:after="240" w:line="360" w:lineRule="auto"/>
        <w:rPr>
          <w:rFonts w:ascii="Verdana" w:hAnsi="Verdana"/>
        </w:rPr>
      </w:pPr>
      <w:hyperlink r:id="rId24" w:history="1">
        <w:r w:rsidRPr="00397567">
          <w:rPr>
            <w:rStyle w:val="Hyperlink"/>
            <w:rFonts w:ascii="Verdana" w:hAnsi="Verdana"/>
          </w:rPr>
          <w:t>https://www.youtube.com/watch?v=D2CFNx8Bxq4&amp;list=PLyqSpQzTE6M9iXvWVCopr67kKt61ntzIl&amp;index=20</w:t>
        </w:r>
      </w:hyperlink>
    </w:p>
    <w:p w14:paraId="0CE582AB" w14:textId="77777777" w:rsidR="00667E60" w:rsidRPr="00397567" w:rsidRDefault="00667E60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Arial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Lecture 21-Classical Ideal Gas (Gibbs Canonical Ensemble)</w:t>
      </w:r>
    </w:p>
    <w:p w14:paraId="24538D3A" w14:textId="3A25A3E0" w:rsidR="007511EC" w:rsidRPr="00397567" w:rsidRDefault="00667E60" w:rsidP="00397567">
      <w:pPr>
        <w:pStyle w:val="ListParagraph"/>
        <w:spacing w:after="240" w:line="360" w:lineRule="auto"/>
        <w:rPr>
          <w:rFonts w:ascii="Verdana" w:hAnsi="Verdana"/>
        </w:rPr>
      </w:pPr>
      <w:hyperlink r:id="rId25" w:history="1">
        <w:r w:rsidRPr="00397567">
          <w:rPr>
            <w:rStyle w:val="Hyperlink"/>
            <w:rFonts w:ascii="Verdana" w:hAnsi="Verdana"/>
          </w:rPr>
          <w:t>https://www.youtube.com/watch?v=IWXHaw584fs&amp;list=PLyqSpQzTE6M9iXvWVCopr67kKt61ntzIl&amp;index=21&amp;pbjreload=10</w:t>
        </w:r>
      </w:hyperlink>
    </w:p>
    <w:p w14:paraId="09977138" w14:textId="77777777" w:rsidR="00667E60" w:rsidRPr="00397567" w:rsidRDefault="00667E60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Arial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Lecture 22-Two Level System (Canonical Ensemble)</w:t>
      </w:r>
    </w:p>
    <w:p w14:paraId="59AED697" w14:textId="5E4B148E" w:rsidR="00667E60" w:rsidRPr="00397567" w:rsidRDefault="00667E60" w:rsidP="00397567">
      <w:pPr>
        <w:pStyle w:val="ListParagraph"/>
        <w:spacing w:after="240" w:line="360" w:lineRule="auto"/>
        <w:rPr>
          <w:rFonts w:ascii="Verdana" w:hAnsi="Verdana"/>
        </w:rPr>
      </w:pPr>
      <w:hyperlink r:id="rId26" w:history="1">
        <w:r w:rsidRPr="00397567">
          <w:rPr>
            <w:rStyle w:val="Hyperlink"/>
            <w:rFonts w:ascii="Verdana" w:hAnsi="Verdana"/>
          </w:rPr>
          <w:t>https://www.youtube.com/watch?v=Xe8caPm6wAM&amp;list=PLyqSpQzTE6M9iXvWVCopr67kKt61ntzIl&amp;index=22</w:t>
        </w:r>
      </w:hyperlink>
    </w:p>
    <w:p w14:paraId="1CA6157E" w14:textId="77777777" w:rsidR="00667E60" w:rsidRPr="00397567" w:rsidRDefault="00667E60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Arial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Lecture 23-N Spins in a Uniform Magnetic Field</w:t>
      </w:r>
    </w:p>
    <w:p w14:paraId="5BDB204B" w14:textId="47401996" w:rsidR="00667E60" w:rsidRPr="00397567" w:rsidRDefault="00667E60" w:rsidP="00397567">
      <w:pPr>
        <w:pStyle w:val="ListParagraph"/>
        <w:spacing w:after="240" w:line="360" w:lineRule="auto"/>
        <w:rPr>
          <w:rFonts w:ascii="Verdana" w:hAnsi="Verdana"/>
        </w:rPr>
      </w:pPr>
      <w:hyperlink r:id="rId27" w:history="1">
        <w:r w:rsidRPr="00397567">
          <w:rPr>
            <w:rStyle w:val="Hyperlink"/>
            <w:rFonts w:ascii="Verdana" w:hAnsi="Verdana"/>
          </w:rPr>
          <w:t>https://www.youtube.com/watch?v=IEpfEtZBPW8&amp;list=PLyqSpQzTE6M9iXvWVCopr67kKt61ntzIl&amp;index=23</w:t>
        </w:r>
      </w:hyperlink>
    </w:p>
    <w:p w14:paraId="51358D17" w14:textId="77777777" w:rsidR="00181859" w:rsidRPr="00397567" w:rsidRDefault="00181859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Arial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Lecture 24-Grand Canonical Ensemble</w:t>
      </w:r>
    </w:p>
    <w:p w14:paraId="497970B9" w14:textId="5453D47F" w:rsidR="00667E60" w:rsidRPr="00397567" w:rsidRDefault="00181859" w:rsidP="00397567">
      <w:pPr>
        <w:pStyle w:val="ListParagraph"/>
        <w:spacing w:after="240" w:line="360" w:lineRule="auto"/>
        <w:rPr>
          <w:rFonts w:ascii="Verdana" w:hAnsi="Verdana"/>
        </w:rPr>
      </w:pPr>
      <w:hyperlink r:id="rId28" w:history="1">
        <w:r w:rsidRPr="00397567">
          <w:rPr>
            <w:rStyle w:val="Hyperlink"/>
            <w:rFonts w:ascii="Verdana" w:hAnsi="Verdana"/>
          </w:rPr>
          <w:t>https://www.youtube.com/watch?v=_1svGr2Ad3Q&amp;list=PLyqSpQzTE6M9iXvWVCopr67kKt61ntzIl&amp;index=24</w:t>
        </w:r>
      </w:hyperlink>
    </w:p>
    <w:p w14:paraId="5219A2F6" w14:textId="77777777" w:rsidR="00181859" w:rsidRPr="00397567" w:rsidRDefault="00181859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Arial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Lecture 25-Ideal Gas (Grand Canonical Ensemble)</w:t>
      </w:r>
    </w:p>
    <w:p w14:paraId="35EF534A" w14:textId="7343F7C4" w:rsidR="00181859" w:rsidRPr="00397567" w:rsidRDefault="00181859" w:rsidP="00397567">
      <w:pPr>
        <w:pStyle w:val="ListParagraph"/>
        <w:spacing w:after="240" w:line="360" w:lineRule="auto"/>
        <w:rPr>
          <w:rFonts w:ascii="Verdana" w:hAnsi="Verdana"/>
        </w:rPr>
      </w:pPr>
      <w:hyperlink r:id="rId29" w:history="1">
        <w:r w:rsidRPr="00397567">
          <w:rPr>
            <w:rStyle w:val="Hyperlink"/>
            <w:rFonts w:ascii="Verdana" w:hAnsi="Verdana"/>
          </w:rPr>
          <w:t>https://www.youtube.com/watch?v=OWZVL1vU_WM&amp;list=PLyqSpQzTE6M9iXvWVCopr67kKt61ntzIl&amp;index=25</w:t>
        </w:r>
      </w:hyperlink>
    </w:p>
    <w:p w14:paraId="781ECDD5" w14:textId="68B72057" w:rsidR="00181859" w:rsidRPr="00397567" w:rsidRDefault="00181859" w:rsidP="003820FB">
      <w:pPr>
        <w:pStyle w:val="Heading1"/>
        <w:spacing w:before="0" w:beforeAutospacing="0" w:after="240" w:afterAutospacing="0" w:line="360" w:lineRule="auto"/>
        <w:ind w:left="720"/>
        <w:rPr>
          <w:rFonts w:ascii="Verdana" w:eastAsia="Times New Roman" w:hAnsi="Verdana" w:cs="Arial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Lecture 26-N Non - Interac</w:t>
      </w:r>
      <w:r w:rsidR="003820FB">
        <w:rPr>
          <w:rFonts w:ascii="Verdana" w:eastAsia="Times New Roman" w:hAnsi="Verdana" w:cs="Arial"/>
          <w:b w:val="0"/>
          <w:bCs w:val="0"/>
          <w:sz w:val="24"/>
          <w:szCs w:val="24"/>
        </w:rPr>
        <w:t xml:space="preserve">ting Spins in Constant Magnetic </w:t>
      </w:r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Field</w:t>
      </w:r>
    </w:p>
    <w:p w14:paraId="7D57E39E" w14:textId="39E17689" w:rsidR="00181859" w:rsidRPr="00397567" w:rsidRDefault="00181859" w:rsidP="00397567">
      <w:pPr>
        <w:pStyle w:val="ListParagraph"/>
        <w:spacing w:after="240" w:line="360" w:lineRule="auto"/>
        <w:rPr>
          <w:rFonts w:ascii="Verdana" w:hAnsi="Verdana"/>
        </w:rPr>
      </w:pPr>
      <w:hyperlink r:id="rId30" w:history="1">
        <w:r w:rsidRPr="00397567">
          <w:rPr>
            <w:rStyle w:val="Hyperlink"/>
            <w:rFonts w:ascii="Verdana" w:hAnsi="Verdana"/>
          </w:rPr>
          <w:t>https://www.youtube.com/watch?v=qiBpbr-aOMc&amp;list=PLyqSpQzTE6M9iXvWVCopr67kKt61ntzIl&amp;index=26</w:t>
        </w:r>
      </w:hyperlink>
    </w:p>
    <w:p w14:paraId="2A17C320" w14:textId="77777777" w:rsidR="00181859" w:rsidRPr="00397567" w:rsidRDefault="00181859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Arial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Lecture 27-Quantum statistical mechanics</w:t>
      </w:r>
    </w:p>
    <w:p w14:paraId="610F82AB" w14:textId="6446756D" w:rsidR="00181859" w:rsidRPr="00397567" w:rsidRDefault="00181859" w:rsidP="00397567">
      <w:pPr>
        <w:pStyle w:val="ListParagraph"/>
        <w:spacing w:after="240" w:line="360" w:lineRule="auto"/>
        <w:rPr>
          <w:rFonts w:ascii="Verdana" w:hAnsi="Verdana"/>
        </w:rPr>
      </w:pPr>
      <w:hyperlink r:id="rId31" w:history="1">
        <w:r w:rsidRPr="00397567">
          <w:rPr>
            <w:rStyle w:val="Hyperlink"/>
            <w:rFonts w:ascii="Verdana" w:hAnsi="Verdana"/>
          </w:rPr>
          <w:t>https://www.youtube.com/watch?v=CefOcjpUP-A&amp;list=PLyqSpQzTE6M9iXvWVCopr67kKt61ntzIl&amp;index=27</w:t>
        </w:r>
      </w:hyperlink>
    </w:p>
    <w:p w14:paraId="07DBAB85" w14:textId="77777777" w:rsidR="00181859" w:rsidRPr="00397567" w:rsidRDefault="00181859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Arial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Lecture 28-Statistics of Fermions and Bosons</w:t>
      </w:r>
    </w:p>
    <w:p w14:paraId="0ED863CB" w14:textId="5A29D12A" w:rsidR="00181859" w:rsidRPr="00397567" w:rsidRDefault="00181859" w:rsidP="00397567">
      <w:pPr>
        <w:pStyle w:val="ListParagraph"/>
        <w:spacing w:after="240" w:line="360" w:lineRule="auto"/>
        <w:rPr>
          <w:rFonts w:ascii="Verdana" w:hAnsi="Verdana"/>
        </w:rPr>
      </w:pPr>
      <w:hyperlink r:id="rId32" w:history="1">
        <w:r w:rsidRPr="00397567">
          <w:rPr>
            <w:rStyle w:val="Hyperlink"/>
            <w:rFonts w:ascii="Verdana" w:hAnsi="Verdana"/>
          </w:rPr>
          <w:t>https://www.youtube.com/watch?v=JywJhiCYsy0&amp;list=PLyqSpQzTE6M9iXvWVCopr67kKt61ntzIl&amp;index=28</w:t>
        </w:r>
      </w:hyperlink>
    </w:p>
    <w:p w14:paraId="26CB07CE" w14:textId="77777777" w:rsidR="00CA4440" w:rsidRPr="00397567" w:rsidRDefault="00CA4440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Arial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 xml:space="preserve">Lecture 29-Quantum to Classical </w:t>
      </w:r>
      <w:proofErr w:type="spellStart"/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Correspondance</w:t>
      </w:r>
      <w:proofErr w:type="spellEnd"/>
    </w:p>
    <w:p w14:paraId="3A7FD6DC" w14:textId="12C0968F" w:rsidR="00181859" w:rsidRPr="00397567" w:rsidRDefault="00CA4440" w:rsidP="00397567">
      <w:pPr>
        <w:pStyle w:val="ListParagraph"/>
        <w:spacing w:after="240" w:line="360" w:lineRule="auto"/>
        <w:rPr>
          <w:rFonts w:ascii="Verdana" w:hAnsi="Verdana"/>
        </w:rPr>
      </w:pPr>
      <w:hyperlink r:id="rId33" w:history="1">
        <w:r w:rsidRPr="00397567">
          <w:rPr>
            <w:rStyle w:val="Hyperlink"/>
            <w:rFonts w:ascii="Verdana" w:hAnsi="Verdana"/>
          </w:rPr>
          <w:t>https://www.youtube.com/watch?v=DQlUmFddJPA&amp;list=PLyqSpQzTE6M9iXvWVCopr67kKt61ntzIl&amp;index=29</w:t>
        </w:r>
      </w:hyperlink>
    </w:p>
    <w:p w14:paraId="6AFE8E43" w14:textId="77777777" w:rsidR="00CA4440" w:rsidRPr="00397567" w:rsidRDefault="00CA4440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Arial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 xml:space="preserve">Lecture 32 Free </w:t>
      </w:r>
      <w:proofErr w:type="gramStart"/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Electrons(</w:t>
      </w:r>
      <w:proofErr w:type="gramEnd"/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Fermi Gas) in a Metal</w:t>
      </w:r>
    </w:p>
    <w:p w14:paraId="52EBAE2F" w14:textId="34F44E19" w:rsidR="00CA4440" w:rsidRPr="00397567" w:rsidRDefault="00CA4440" w:rsidP="00397567">
      <w:pPr>
        <w:pStyle w:val="ListParagraph"/>
        <w:spacing w:after="240" w:line="360" w:lineRule="auto"/>
        <w:rPr>
          <w:rFonts w:ascii="Verdana" w:hAnsi="Verdana"/>
        </w:rPr>
      </w:pPr>
      <w:hyperlink r:id="rId34" w:history="1">
        <w:r w:rsidRPr="00397567">
          <w:rPr>
            <w:rStyle w:val="Hyperlink"/>
            <w:rFonts w:ascii="Verdana" w:hAnsi="Verdana"/>
          </w:rPr>
          <w:t>https://www.youtube.com/watch?v=IDnBhKJmnbo&amp;list=PLyqSpQzTE6M9iXvWVCopr67kKt61ntzIl&amp;index=32</w:t>
        </w:r>
      </w:hyperlink>
    </w:p>
    <w:p w14:paraId="3F4EBA2A" w14:textId="77777777" w:rsidR="002E7AA7" w:rsidRPr="00397567" w:rsidRDefault="002E7AA7" w:rsidP="003820FB">
      <w:pPr>
        <w:pStyle w:val="Heading1"/>
        <w:spacing w:before="0" w:beforeAutospacing="0" w:after="240" w:afterAutospacing="0" w:line="360" w:lineRule="auto"/>
        <w:ind w:firstLine="720"/>
        <w:rPr>
          <w:rFonts w:ascii="Verdana" w:eastAsia="Times New Roman" w:hAnsi="Verdana" w:cs="Arial"/>
          <w:b w:val="0"/>
          <w:bCs w:val="0"/>
          <w:sz w:val="24"/>
          <w:szCs w:val="24"/>
        </w:rPr>
      </w:pPr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 xml:space="preserve">Lecture 33 Free </w:t>
      </w:r>
      <w:proofErr w:type="gramStart"/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Electrons(</w:t>
      </w:r>
      <w:proofErr w:type="gramEnd"/>
      <w:r w:rsidRPr="00397567">
        <w:rPr>
          <w:rFonts w:ascii="Verdana" w:eastAsia="Times New Roman" w:hAnsi="Verdana" w:cs="Arial"/>
          <w:b w:val="0"/>
          <w:bCs w:val="0"/>
          <w:sz w:val="24"/>
          <w:szCs w:val="24"/>
        </w:rPr>
        <w:t>Fermi Gas) in a Metal(Continuation)</w:t>
      </w:r>
    </w:p>
    <w:p w14:paraId="12529A3B" w14:textId="6D308226" w:rsidR="002E7AA7" w:rsidRDefault="002E7AA7" w:rsidP="00397567">
      <w:pPr>
        <w:pStyle w:val="ListParagraph"/>
        <w:spacing w:after="240" w:line="360" w:lineRule="auto"/>
      </w:pPr>
      <w:hyperlink r:id="rId35" w:history="1">
        <w:r w:rsidRPr="00397567">
          <w:rPr>
            <w:rStyle w:val="Hyperlink"/>
            <w:rFonts w:ascii="Verdana" w:hAnsi="Verdana"/>
          </w:rPr>
          <w:t>https://www.youtube.com/watch?v=qnepYW11qas&amp;list=PLyqSpQzTE6M9iXvWVCopr67kKt61ntzIl&amp;index=33</w:t>
        </w:r>
      </w:hyperlink>
    </w:p>
    <w:p w14:paraId="51599AA0" w14:textId="77777777" w:rsidR="002E7AA7" w:rsidRDefault="002E7AA7" w:rsidP="00FD31C5">
      <w:pPr>
        <w:pStyle w:val="ListParagraph"/>
      </w:pPr>
    </w:p>
    <w:p w14:paraId="5BDD287B" w14:textId="6EED3CDF" w:rsidR="00CA4440" w:rsidRDefault="00CA4440" w:rsidP="00FD31C5">
      <w:pPr>
        <w:pStyle w:val="ListParagraph"/>
      </w:pPr>
    </w:p>
    <w:p w14:paraId="78BAF64D" w14:textId="5AECCD29" w:rsidR="00946B9D" w:rsidRPr="00946B9D" w:rsidRDefault="00946B9D" w:rsidP="00946B9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46B9D">
        <w:rPr>
          <w:rFonts w:ascii="Verdana" w:eastAsia="Times New Roman" w:hAnsi="Verdana"/>
          <w:color w:val="0000A0"/>
        </w:rPr>
        <w:t xml:space="preserve">Statistical </w:t>
      </w:r>
      <w:proofErr w:type="spellStart"/>
      <w:r w:rsidRPr="00946B9D">
        <w:rPr>
          <w:rFonts w:ascii="Verdana" w:eastAsia="Times New Roman" w:hAnsi="Verdana"/>
          <w:color w:val="0000A0"/>
        </w:rPr>
        <w:t>Physics</w:t>
      </w:r>
      <w:proofErr w:type="gramStart"/>
      <w:r w:rsidRPr="00946B9D">
        <w:rPr>
          <w:rFonts w:ascii="Verdana" w:eastAsia="Times New Roman" w:hAnsi="Verdana"/>
          <w:color w:val="0000A0"/>
        </w:rPr>
        <w:t>:</w:t>
      </w:r>
      <w:r w:rsidRPr="00946B9D">
        <w:rPr>
          <w:rFonts w:ascii="Verdana" w:eastAsia="Times New Roman" w:hAnsi="Verdana"/>
          <w:i/>
          <w:iCs/>
          <w:color w:val="0000A0"/>
        </w:rPr>
        <w:t>Michael</w:t>
      </w:r>
      <w:proofErr w:type="spellEnd"/>
      <w:proofErr w:type="gramEnd"/>
      <w:r w:rsidRPr="00946B9D">
        <w:rPr>
          <w:rFonts w:ascii="Verdana" w:eastAsia="Times New Roman" w:hAnsi="Verdana"/>
          <w:i/>
          <w:iCs/>
          <w:color w:val="0000A0"/>
        </w:rPr>
        <w:t xml:space="preserve"> Cross, Caltech</w:t>
      </w:r>
    </w:p>
    <w:p w14:paraId="3EBCA811" w14:textId="75EE9007" w:rsidR="00946B9D" w:rsidRDefault="00946B9D" w:rsidP="00946B9D">
      <w:pPr>
        <w:pStyle w:val="ListParagraph"/>
      </w:pPr>
      <w:hyperlink r:id="rId36" w:history="1">
        <w:r w:rsidRPr="00946B9D">
          <w:rPr>
            <w:rStyle w:val="Hyperlink"/>
            <w:rFonts w:ascii="Verdana" w:hAnsi="Verdana"/>
          </w:rPr>
          <w:t>http://www.pmaweb.caltech.edu/~mcc/Ph127/a/index.html</w:t>
        </w:r>
      </w:hyperlink>
    </w:p>
    <w:p w14:paraId="4A177433" w14:textId="77777777" w:rsidR="00946B9D" w:rsidRDefault="00946B9D" w:rsidP="00946B9D">
      <w:pPr>
        <w:pStyle w:val="ListParagraph"/>
      </w:pPr>
    </w:p>
    <w:p w14:paraId="54A5AB74" w14:textId="1ADA9D7A" w:rsidR="002E7AA7" w:rsidRDefault="002E7AA7" w:rsidP="002E7AA7">
      <w:pPr>
        <w:pStyle w:val="ListParagraph"/>
      </w:pPr>
      <w:bookmarkStart w:id="0" w:name="_GoBack"/>
      <w:bookmarkEnd w:id="0"/>
    </w:p>
    <w:sectPr w:rsidR="002E7AA7" w:rsidSect="00440F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B8E"/>
    <w:multiLevelType w:val="hybridMultilevel"/>
    <w:tmpl w:val="3CF4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3179"/>
    <w:multiLevelType w:val="hybridMultilevel"/>
    <w:tmpl w:val="6142B8C2"/>
    <w:lvl w:ilvl="0" w:tplc="7CA8B5D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D5"/>
    <w:rsid w:val="00181859"/>
    <w:rsid w:val="002E7AA7"/>
    <w:rsid w:val="003820FB"/>
    <w:rsid w:val="00397567"/>
    <w:rsid w:val="00440F34"/>
    <w:rsid w:val="00667E60"/>
    <w:rsid w:val="007511EC"/>
    <w:rsid w:val="007F6A82"/>
    <w:rsid w:val="00880768"/>
    <w:rsid w:val="00946B9D"/>
    <w:rsid w:val="00A31F85"/>
    <w:rsid w:val="00CA4440"/>
    <w:rsid w:val="00E514D5"/>
    <w:rsid w:val="00F46494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2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14D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4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4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14D5"/>
    <w:rPr>
      <w:rFonts w:ascii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D31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076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820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14D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4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4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14D5"/>
    <w:rPr>
      <w:rFonts w:ascii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D31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076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8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zUp0D5Xcigs&amp;list=PLyqSpQzTE6M9iXvWVCopr67kKt61ntzIl&amp;index=16" TargetMode="External"/><Relationship Id="rId21" Type="http://schemas.openxmlformats.org/officeDocument/2006/relationships/hyperlink" Target="https://www.youtube.com/watch?v=ygX6hpFOr-s&amp;list=PLyqSpQzTE6M9iXvWVCopr67kKt61ntzIl&amp;index=17" TargetMode="External"/><Relationship Id="rId22" Type="http://schemas.openxmlformats.org/officeDocument/2006/relationships/hyperlink" Target="https://www.youtube.com/watch?v=3KM-IBkBKFQ&amp;list=PLyqSpQzTE6M9iXvWVCopr67kKt61ntzIl&amp;index=18" TargetMode="External"/><Relationship Id="rId23" Type="http://schemas.openxmlformats.org/officeDocument/2006/relationships/hyperlink" Target="https://www.youtube.com/watch?v=Y7sSpfnpq6g&amp;list=PLyqSpQzTE6M9iXvWVCopr67kKt61ntzIl&amp;index=19" TargetMode="External"/><Relationship Id="rId24" Type="http://schemas.openxmlformats.org/officeDocument/2006/relationships/hyperlink" Target="https://www.youtube.com/watch?v=D2CFNx8Bxq4&amp;list=PLyqSpQzTE6M9iXvWVCopr67kKt61ntzIl&amp;index=20" TargetMode="External"/><Relationship Id="rId25" Type="http://schemas.openxmlformats.org/officeDocument/2006/relationships/hyperlink" Target="https://www.youtube.com/watch?v=IWXHaw584fs&amp;list=PLyqSpQzTE6M9iXvWVCopr67kKt61ntzIl&amp;index=21&amp;pbjreload=10" TargetMode="External"/><Relationship Id="rId26" Type="http://schemas.openxmlformats.org/officeDocument/2006/relationships/hyperlink" Target="https://www.youtube.com/watch?v=Xe8caPm6wAM&amp;list=PLyqSpQzTE6M9iXvWVCopr67kKt61ntzIl&amp;index=22" TargetMode="External"/><Relationship Id="rId27" Type="http://schemas.openxmlformats.org/officeDocument/2006/relationships/hyperlink" Target="https://www.youtube.com/watch?v=IEpfEtZBPW8&amp;list=PLyqSpQzTE6M9iXvWVCopr67kKt61ntzIl&amp;index=23" TargetMode="External"/><Relationship Id="rId28" Type="http://schemas.openxmlformats.org/officeDocument/2006/relationships/hyperlink" Target="https://www.youtube.com/watch?v=_1svGr2Ad3Q&amp;list=PLyqSpQzTE6M9iXvWVCopr67kKt61ntzIl&amp;index=24" TargetMode="External"/><Relationship Id="rId29" Type="http://schemas.openxmlformats.org/officeDocument/2006/relationships/hyperlink" Target="https://www.youtube.com/watch?v=OWZVL1vU_WM&amp;list=PLyqSpQzTE6M9iXvWVCopr67kKt61ntzIl&amp;index=2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youtube.com/watch?v=qiBpbr-aOMc&amp;list=PLyqSpQzTE6M9iXvWVCopr67kKt61ntzIl&amp;index=26" TargetMode="External"/><Relationship Id="rId31" Type="http://schemas.openxmlformats.org/officeDocument/2006/relationships/hyperlink" Target="https://www.youtube.com/watch?v=CefOcjpUP-A&amp;list=PLyqSpQzTE6M9iXvWVCopr67kKt61ntzIl&amp;index=27" TargetMode="External"/><Relationship Id="rId32" Type="http://schemas.openxmlformats.org/officeDocument/2006/relationships/hyperlink" Target="https://www.youtube.com/watch?v=JywJhiCYsy0&amp;list=PLyqSpQzTE6M9iXvWVCopr67kKt61ntzIl&amp;index=28" TargetMode="External"/><Relationship Id="rId9" Type="http://schemas.openxmlformats.org/officeDocument/2006/relationships/hyperlink" Target="https://www.damtp.cam.ac.uk/user/tong/statphys/three.pdf" TargetMode="External"/><Relationship Id="rId6" Type="http://schemas.openxmlformats.org/officeDocument/2006/relationships/hyperlink" Target="https://www.damtp.cam.ac.uk/user/tong/statphys.html" TargetMode="External"/><Relationship Id="rId7" Type="http://schemas.openxmlformats.org/officeDocument/2006/relationships/hyperlink" Target="https://www.damtp.cam.ac.uk/user/tong/statphys/one.pdf" TargetMode="External"/><Relationship Id="rId8" Type="http://schemas.openxmlformats.org/officeDocument/2006/relationships/hyperlink" Target="https://www.damtp.cam.ac.uk/user/tong/statphys/two.pdf" TargetMode="External"/><Relationship Id="rId33" Type="http://schemas.openxmlformats.org/officeDocument/2006/relationships/hyperlink" Target="https://www.youtube.com/watch?v=DQlUmFddJPA&amp;list=PLyqSpQzTE6M9iXvWVCopr67kKt61ntzIl&amp;index=29" TargetMode="External"/><Relationship Id="rId34" Type="http://schemas.openxmlformats.org/officeDocument/2006/relationships/hyperlink" Target="https://www.youtube.com/watch?v=IDnBhKJmnbo&amp;list=PLyqSpQzTE6M9iXvWVCopr67kKt61ntzIl&amp;index=32" TargetMode="External"/><Relationship Id="rId35" Type="http://schemas.openxmlformats.org/officeDocument/2006/relationships/hyperlink" Target="https://www.youtube.com/watch?v=qnepYW11qas&amp;list=PLyqSpQzTE6M9iXvWVCopr67kKt61ntzIl&amp;index=33" TargetMode="External"/><Relationship Id="rId36" Type="http://schemas.openxmlformats.org/officeDocument/2006/relationships/hyperlink" Target="http://www.pmaweb.caltech.edu/~mcc/Ph127/a/index.html" TargetMode="External"/><Relationship Id="rId10" Type="http://schemas.openxmlformats.org/officeDocument/2006/relationships/hyperlink" Target="http://www.damtp.cam.ac.uk/user/tong/statphys/omg1.pdf" TargetMode="External"/><Relationship Id="rId11" Type="http://schemas.openxmlformats.org/officeDocument/2006/relationships/hyperlink" Target="http://www.damtp.cam.ac.uk/user/tong/statphys/omg2.pdf" TargetMode="External"/><Relationship Id="rId12" Type="http://schemas.openxmlformats.org/officeDocument/2006/relationships/hyperlink" Target="http://www.damtp.cam.ac.uk/user/tong/statphys/omg3.pdf" TargetMode="External"/><Relationship Id="rId13" Type="http://schemas.openxmlformats.org/officeDocument/2006/relationships/hyperlink" Target="https://www.youtube.com/watch?v=8xRFqrNyJCg&amp;list=PLyqSpQzTE6M9iXvWVCopr67kKt61ntzIl" TargetMode="External"/><Relationship Id="rId14" Type="http://schemas.openxmlformats.org/officeDocument/2006/relationships/hyperlink" Target="https://www.youtube.com/channel/UCYa1WtI-vb_bx-anHdmpNfA" TargetMode="External"/><Relationship Id="rId15" Type="http://schemas.openxmlformats.org/officeDocument/2006/relationships/hyperlink" Target="https://www.youtube.com/playlist?list=PLyqSpQzTE6M9iXvWVCopr67kKt61ntzIl" TargetMode="External"/><Relationship Id="rId16" Type="http://schemas.openxmlformats.org/officeDocument/2006/relationships/hyperlink" Target="https://www.youtube.com/watch?v=rvazuzIH3lM&amp;list=PLyqSpQzTE6M9iXvWVCopr67kKt61ntzIl&amp;index=9" TargetMode="External"/><Relationship Id="rId17" Type="http://schemas.openxmlformats.org/officeDocument/2006/relationships/hyperlink" Target="https://www.youtube.com/watch?v=KRqKpEpkTlM&amp;list=PLyqSpQzTE6M9iXvWVCopr67kKt61ntzIl&amp;index=10" TargetMode="External"/><Relationship Id="rId18" Type="http://schemas.openxmlformats.org/officeDocument/2006/relationships/hyperlink" Target="https://www.youtube.com/watch?v=VIVGP_IskQg&amp;list=PLyqSpQzTE6M9iXvWVCopr67kKt61ntzIl&amp;index=14" TargetMode="External"/><Relationship Id="rId19" Type="http://schemas.openxmlformats.org/officeDocument/2006/relationships/hyperlink" Target="https://www.youtube.com/watch?v=wZUMgLBReEY&amp;list=PLyqSpQzTE6M9iXvWVCopr67kKt61ntzIl&amp;index=15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1008</Words>
  <Characters>5750</Characters>
  <Application>Microsoft Macintosh Word</Application>
  <DocSecurity>0</DocSecurity>
  <Lines>47</Lines>
  <Paragraphs>13</Paragraphs>
  <ScaleCrop>false</ScaleCrop>
  <Company>Deshbandhu College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Saxena</dc:creator>
  <cp:keywords/>
  <dc:description/>
  <cp:lastModifiedBy>Aditya Saxena</cp:lastModifiedBy>
  <cp:revision>5</cp:revision>
  <dcterms:created xsi:type="dcterms:W3CDTF">2020-03-18T16:17:00Z</dcterms:created>
  <dcterms:modified xsi:type="dcterms:W3CDTF">2020-03-19T17:48:00Z</dcterms:modified>
</cp:coreProperties>
</file>